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AB" w:rsidRDefault="001F16AB" w:rsidP="001F16AB">
      <w:pPr>
        <w:pStyle w:val="3"/>
        <w:rPr>
          <w:szCs w:val="24"/>
        </w:rPr>
      </w:pPr>
      <w:r>
        <w:rPr>
          <w:caps w:val="0"/>
          <w:szCs w:val="24"/>
        </w:rPr>
        <w:t>Список</w:t>
      </w:r>
      <w:r>
        <w:rPr>
          <w:i/>
          <w:caps w:val="0"/>
          <w:szCs w:val="24"/>
        </w:rPr>
        <w:t xml:space="preserve"> </w:t>
      </w:r>
      <w:r>
        <w:rPr>
          <w:caps w:val="0"/>
          <w:szCs w:val="24"/>
        </w:rPr>
        <w:t>литературы</w:t>
      </w:r>
    </w:p>
    <w:p w:rsidR="001F16AB" w:rsidRDefault="001F16AB" w:rsidP="001F16AB">
      <w:pPr>
        <w:widowControl w:val="0"/>
        <w:jc w:val="both"/>
        <w:rPr>
          <w:b/>
          <w:snapToGrid w:val="0"/>
          <w:sz w:val="24"/>
          <w:szCs w:val="24"/>
          <w:u w:val="single"/>
        </w:rPr>
      </w:pPr>
      <w:r>
        <w:rPr>
          <w:b/>
          <w:caps/>
          <w:snapToGrid w:val="0"/>
          <w:sz w:val="24"/>
          <w:szCs w:val="24"/>
          <w:u w:val="single"/>
        </w:rPr>
        <w:t>О</w:t>
      </w:r>
      <w:r>
        <w:rPr>
          <w:b/>
          <w:snapToGrid w:val="0"/>
          <w:sz w:val="24"/>
          <w:szCs w:val="24"/>
          <w:u w:val="single"/>
        </w:rPr>
        <w:t>сновная:</w:t>
      </w:r>
    </w:p>
    <w:p w:rsidR="00EC4791" w:rsidRPr="00EA1A21" w:rsidRDefault="00EC4791" w:rsidP="00EC4791">
      <w:pPr>
        <w:pStyle w:val="3"/>
        <w:rPr>
          <w:szCs w:val="24"/>
        </w:rPr>
      </w:pPr>
      <w:r w:rsidRPr="00EA1A21">
        <w:rPr>
          <w:caps w:val="0"/>
          <w:szCs w:val="24"/>
        </w:rPr>
        <w:t>Список литературы</w:t>
      </w:r>
    </w:p>
    <w:p w:rsidR="00EC4791" w:rsidRPr="00EA1A21" w:rsidRDefault="00EC4791" w:rsidP="00EC4791">
      <w:pPr>
        <w:widowControl w:val="0"/>
        <w:jc w:val="both"/>
        <w:rPr>
          <w:b/>
          <w:snapToGrid w:val="0"/>
          <w:sz w:val="24"/>
          <w:szCs w:val="24"/>
          <w:u w:val="single"/>
        </w:rPr>
      </w:pPr>
      <w:r w:rsidRPr="00EA1A21">
        <w:rPr>
          <w:b/>
          <w:caps/>
          <w:snapToGrid w:val="0"/>
          <w:sz w:val="24"/>
          <w:szCs w:val="24"/>
          <w:u w:val="single"/>
        </w:rPr>
        <w:t>О</w:t>
      </w:r>
      <w:r w:rsidRPr="00EA1A21">
        <w:rPr>
          <w:b/>
          <w:snapToGrid w:val="0"/>
          <w:sz w:val="24"/>
          <w:szCs w:val="24"/>
          <w:u w:val="single"/>
        </w:rPr>
        <w:t>сновная:</w:t>
      </w:r>
    </w:p>
    <w:p w:rsidR="00EC4791" w:rsidRPr="00EA1A21" w:rsidRDefault="00EC4791" w:rsidP="00EC4791">
      <w:pPr>
        <w:widowControl w:val="0"/>
        <w:jc w:val="both"/>
        <w:rPr>
          <w:snapToGrid w:val="0"/>
          <w:sz w:val="24"/>
          <w:szCs w:val="24"/>
        </w:rPr>
      </w:pPr>
      <w:r w:rsidRPr="00EA1A21">
        <w:rPr>
          <w:sz w:val="24"/>
          <w:szCs w:val="24"/>
        </w:rPr>
        <w:t xml:space="preserve">1.Ким А.М. Психология спорта. - </w:t>
      </w:r>
      <w:proofErr w:type="gramStart"/>
      <w:r w:rsidRPr="00EA1A21">
        <w:rPr>
          <w:sz w:val="24"/>
          <w:szCs w:val="24"/>
        </w:rPr>
        <w:t>Алматы.:</w:t>
      </w:r>
      <w:proofErr w:type="gramEnd"/>
      <w:r w:rsidRPr="00EA1A21">
        <w:rPr>
          <w:sz w:val="24"/>
          <w:szCs w:val="24"/>
        </w:rPr>
        <w:t xml:space="preserve"> Изд-во </w:t>
      </w:r>
      <w:proofErr w:type="spellStart"/>
      <w:r w:rsidRPr="00EA1A21">
        <w:rPr>
          <w:sz w:val="24"/>
          <w:szCs w:val="24"/>
        </w:rPr>
        <w:t>КазНУ</w:t>
      </w:r>
      <w:proofErr w:type="spellEnd"/>
      <w:r w:rsidRPr="00EA1A21">
        <w:rPr>
          <w:sz w:val="24"/>
          <w:szCs w:val="24"/>
        </w:rPr>
        <w:t>, 2007.-90 с.</w:t>
      </w:r>
    </w:p>
    <w:p w:rsidR="00EC4791" w:rsidRPr="00EA1A21" w:rsidRDefault="00EC4791" w:rsidP="00EC4791">
      <w:pPr>
        <w:jc w:val="both"/>
        <w:rPr>
          <w:bCs/>
          <w:sz w:val="24"/>
          <w:szCs w:val="24"/>
        </w:rPr>
      </w:pPr>
      <w:r w:rsidRPr="00EA1A21">
        <w:rPr>
          <w:bCs/>
          <w:sz w:val="24"/>
          <w:szCs w:val="24"/>
        </w:rPr>
        <w:t xml:space="preserve">2. </w:t>
      </w:r>
      <w:proofErr w:type="spellStart"/>
      <w:r w:rsidRPr="00EA1A21">
        <w:rPr>
          <w:bCs/>
          <w:sz w:val="24"/>
          <w:szCs w:val="24"/>
        </w:rPr>
        <w:t>Цзен</w:t>
      </w:r>
      <w:proofErr w:type="spellEnd"/>
      <w:r w:rsidRPr="00EA1A21">
        <w:rPr>
          <w:bCs/>
          <w:sz w:val="24"/>
          <w:szCs w:val="24"/>
        </w:rPr>
        <w:t xml:space="preserve"> Н., Пахомов Ю. Психотренинг: игры и </w:t>
      </w:r>
      <w:proofErr w:type="spellStart"/>
      <w:proofErr w:type="gramStart"/>
      <w:r w:rsidRPr="00EA1A21">
        <w:rPr>
          <w:bCs/>
          <w:sz w:val="24"/>
          <w:szCs w:val="24"/>
        </w:rPr>
        <w:t>упраженения</w:t>
      </w:r>
      <w:proofErr w:type="spellEnd"/>
      <w:r w:rsidRPr="00EA1A21">
        <w:rPr>
          <w:bCs/>
          <w:sz w:val="24"/>
          <w:szCs w:val="24"/>
        </w:rPr>
        <w:t>.-</w:t>
      </w:r>
      <w:proofErr w:type="gramEnd"/>
      <w:r w:rsidRPr="00EA1A21">
        <w:rPr>
          <w:bCs/>
          <w:sz w:val="24"/>
          <w:szCs w:val="24"/>
        </w:rPr>
        <w:t>М.: Класс, 2009.</w:t>
      </w:r>
    </w:p>
    <w:p w:rsidR="00EC4791" w:rsidRPr="00EA1A21" w:rsidRDefault="00EC4791" w:rsidP="00EC4791">
      <w:pPr>
        <w:pStyle w:val="1"/>
        <w:spacing w:line="300" w:lineRule="atLeast"/>
        <w:rPr>
          <w:b/>
          <w:szCs w:val="24"/>
        </w:rPr>
      </w:pPr>
      <w:r w:rsidRPr="00EA1A21">
        <w:rPr>
          <w:bCs/>
          <w:szCs w:val="24"/>
        </w:rPr>
        <w:t xml:space="preserve">3. </w:t>
      </w:r>
      <w:proofErr w:type="spellStart"/>
      <w:r w:rsidRPr="00EC4791">
        <w:rPr>
          <w:color w:val="auto"/>
          <w:szCs w:val="24"/>
        </w:rPr>
        <w:t>Гогунов</w:t>
      </w:r>
      <w:proofErr w:type="spellEnd"/>
      <w:r w:rsidRPr="00EC4791">
        <w:rPr>
          <w:color w:val="auto"/>
          <w:szCs w:val="24"/>
        </w:rPr>
        <w:t xml:space="preserve"> Е.Н., Мартьянов Б.И. Психология физического воспитан</w:t>
      </w:r>
      <w:bookmarkStart w:id="0" w:name="_GoBack"/>
      <w:bookmarkEnd w:id="0"/>
      <w:r w:rsidRPr="00EC4791">
        <w:rPr>
          <w:color w:val="auto"/>
          <w:szCs w:val="24"/>
        </w:rPr>
        <w:t xml:space="preserve">ия и спорта: Учеб. пособие для студ. </w:t>
      </w:r>
      <w:proofErr w:type="spellStart"/>
      <w:r w:rsidRPr="00EC4791">
        <w:rPr>
          <w:color w:val="auto"/>
          <w:szCs w:val="24"/>
        </w:rPr>
        <w:t>высш</w:t>
      </w:r>
      <w:proofErr w:type="spellEnd"/>
      <w:r w:rsidRPr="00EC4791">
        <w:rPr>
          <w:color w:val="auto"/>
          <w:szCs w:val="24"/>
        </w:rPr>
        <w:t xml:space="preserve">. </w:t>
      </w:r>
      <w:proofErr w:type="spellStart"/>
      <w:r w:rsidRPr="00EC4791">
        <w:rPr>
          <w:color w:val="auto"/>
          <w:szCs w:val="24"/>
        </w:rPr>
        <w:t>пед</w:t>
      </w:r>
      <w:proofErr w:type="spellEnd"/>
      <w:r w:rsidRPr="00EC4791">
        <w:rPr>
          <w:color w:val="auto"/>
          <w:szCs w:val="24"/>
        </w:rPr>
        <w:t>. учеб, заведений. – М.: Издательский центр «Академия», 2010. – 288с.</w:t>
      </w:r>
    </w:p>
    <w:p w:rsidR="00EC4791" w:rsidRPr="00EA1A21" w:rsidRDefault="00EC4791" w:rsidP="00EC4791">
      <w:pPr>
        <w:jc w:val="both"/>
        <w:rPr>
          <w:b/>
          <w:sz w:val="24"/>
          <w:szCs w:val="24"/>
        </w:rPr>
      </w:pPr>
    </w:p>
    <w:p w:rsidR="00EC4791" w:rsidRPr="00EA1A21" w:rsidRDefault="00EC4791" w:rsidP="00EC4791">
      <w:pPr>
        <w:jc w:val="both"/>
        <w:rPr>
          <w:sz w:val="24"/>
          <w:szCs w:val="24"/>
          <w:u w:val="single"/>
        </w:rPr>
      </w:pPr>
    </w:p>
    <w:p w:rsidR="00EC4791" w:rsidRPr="00EA1A21" w:rsidRDefault="00EC4791" w:rsidP="00EC4791">
      <w:pPr>
        <w:pStyle w:val="Normal1"/>
        <w:shd w:val="clear" w:color="auto" w:fill="FFFFFF"/>
        <w:tabs>
          <w:tab w:val="left" w:pos="1243"/>
        </w:tabs>
        <w:jc w:val="both"/>
        <w:rPr>
          <w:b/>
          <w:sz w:val="24"/>
          <w:szCs w:val="24"/>
          <w:u w:val="single"/>
        </w:rPr>
      </w:pPr>
      <w:r w:rsidRPr="00EA1A21">
        <w:rPr>
          <w:b/>
          <w:sz w:val="24"/>
          <w:szCs w:val="24"/>
          <w:u w:val="single"/>
        </w:rPr>
        <w:t>Дополнительная:</w:t>
      </w:r>
    </w:p>
    <w:p w:rsidR="00EC4791" w:rsidRPr="00EA1A21" w:rsidRDefault="00EC4791" w:rsidP="00EC4791">
      <w:pPr>
        <w:jc w:val="both"/>
        <w:rPr>
          <w:sz w:val="24"/>
          <w:szCs w:val="24"/>
        </w:rPr>
      </w:pPr>
      <w:r w:rsidRPr="00EA1A21">
        <w:rPr>
          <w:sz w:val="24"/>
          <w:szCs w:val="24"/>
        </w:rPr>
        <w:t>1.</w:t>
      </w:r>
      <w:r w:rsidRPr="00EA1A21">
        <w:rPr>
          <w:bCs/>
          <w:sz w:val="24"/>
          <w:szCs w:val="24"/>
        </w:rPr>
        <w:t xml:space="preserve"> </w:t>
      </w:r>
      <w:proofErr w:type="spellStart"/>
      <w:r w:rsidRPr="00EA1A21">
        <w:rPr>
          <w:sz w:val="24"/>
          <w:szCs w:val="24"/>
        </w:rPr>
        <w:t>Рудик</w:t>
      </w:r>
      <w:proofErr w:type="spellEnd"/>
      <w:r w:rsidRPr="00EA1A21">
        <w:rPr>
          <w:sz w:val="24"/>
          <w:szCs w:val="24"/>
        </w:rPr>
        <w:t xml:space="preserve"> П.А. Психологические аспекты спортивной деятельности//Спортивный психолог, </w:t>
      </w:r>
      <w:proofErr w:type="gramStart"/>
      <w:r w:rsidRPr="00EA1A21">
        <w:rPr>
          <w:sz w:val="24"/>
          <w:szCs w:val="24"/>
        </w:rPr>
        <w:t>2006.-</w:t>
      </w:r>
      <w:proofErr w:type="gramEnd"/>
      <w:r w:rsidRPr="00EA1A21">
        <w:rPr>
          <w:sz w:val="24"/>
          <w:szCs w:val="24"/>
        </w:rPr>
        <w:t>2(8).-с.4-14.</w:t>
      </w:r>
    </w:p>
    <w:p w:rsidR="00EC4791" w:rsidRPr="00EA1A21" w:rsidRDefault="00EC4791" w:rsidP="00EC4791">
      <w:pPr>
        <w:jc w:val="both"/>
        <w:rPr>
          <w:color w:val="444444"/>
          <w:sz w:val="24"/>
          <w:szCs w:val="24"/>
        </w:rPr>
      </w:pPr>
      <w:r w:rsidRPr="00EA1A21">
        <w:rPr>
          <w:color w:val="444444"/>
          <w:sz w:val="24"/>
          <w:szCs w:val="24"/>
        </w:rPr>
        <w:t xml:space="preserve">2.Родионов А.В. Психология физического воспитания и </w:t>
      </w:r>
      <w:proofErr w:type="gramStart"/>
      <w:r w:rsidRPr="00EA1A21">
        <w:rPr>
          <w:color w:val="444444"/>
          <w:sz w:val="24"/>
          <w:szCs w:val="24"/>
        </w:rPr>
        <w:t>спорта.-</w:t>
      </w:r>
      <w:proofErr w:type="gramEnd"/>
      <w:r w:rsidRPr="00EA1A21">
        <w:rPr>
          <w:color w:val="444444"/>
          <w:sz w:val="24"/>
          <w:szCs w:val="24"/>
        </w:rPr>
        <w:t xml:space="preserve">  М.: Академический проект, «Мир», 2004.-576 с.</w:t>
      </w:r>
    </w:p>
    <w:p w:rsidR="00EC4791" w:rsidRPr="00EA1A21" w:rsidRDefault="00EC4791" w:rsidP="00EC4791">
      <w:pPr>
        <w:jc w:val="both"/>
        <w:rPr>
          <w:color w:val="444444"/>
          <w:sz w:val="24"/>
          <w:szCs w:val="24"/>
        </w:rPr>
      </w:pPr>
      <w:r w:rsidRPr="00EA1A21">
        <w:rPr>
          <w:sz w:val="24"/>
          <w:szCs w:val="24"/>
        </w:rPr>
        <w:t>3.</w:t>
      </w:r>
      <w:r w:rsidRPr="00EA1A21">
        <w:rPr>
          <w:color w:val="444444"/>
          <w:sz w:val="24"/>
          <w:szCs w:val="24"/>
        </w:rPr>
        <w:t xml:space="preserve"> Родионов А.В. Практическая психология физической культуры и </w:t>
      </w:r>
      <w:proofErr w:type="gramStart"/>
      <w:r w:rsidRPr="00EA1A21">
        <w:rPr>
          <w:color w:val="444444"/>
          <w:sz w:val="24"/>
          <w:szCs w:val="24"/>
        </w:rPr>
        <w:t>спорта.-</w:t>
      </w:r>
      <w:proofErr w:type="gramEnd"/>
      <w:r w:rsidRPr="00EA1A21">
        <w:rPr>
          <w:color w:val="444444"/>
          <w:sz w:val="24"/>
          <w:szCs w:val="24"/>
        </w:rPr>
        <w:t>Махачкала: Юпитер, 2002.-160 с.</w:t>
      </w:r>
    </w:p>
    <w:p w:rsidR="00EC4791" w:rsidRPr="00EA1A21" w:rsidRDefault="00EC4791" w:rsidP="00EC4791">
      <w:pPr>
        <w:jc w:val="both"/>
        <w:rPr>
          <w:sz w:val="24"/>
          <w:szCs w:val="24"/>
        </w:rPr>
      </w:pPr>
      <w:r w:rsidRPr="00EA1A21">
        <w:rPr>
          <w:sz w:val="24"/>
          <w:szCs w:val="24"/>
        </w:rPr>
        <w:t>4.</w:t>
      </w:r>
      <w:r w:rsidRPr="00EA1A21">
        <w:rPr>
          <w:color w:val="444444"/>
          <w:sz w:val="24"/>
          <w:szCs w:val="24"/>
        </w:rPr>
        <w:t xml:space="preserve"> Никифоров Г. С. Психология здоровья: Учеб. Пособие. - </w:t>
      </w:r>
      <w:proofErr w:type="gramStart"/>
      <w:r w:rsidRPr="00EA1A21">
        <w:rPr>
          <w:color w:val="444444"/>
          <w:sz w:val="24"/>
          <w:szCs w:val="24"/>
        </w:rPr>
        <w:t>СПб.:</w:t>
      </w:r>
      <w:proofErr w:type="gramEnd"/>
      <w:r w:rsidRPr="00EA1A21">
        <w:rPr>
          <w:color w:val="444444"/>
          <w:sz w:val="24"/>
          <w:szCs w:val="24"/>
        </w:rPr>
        <w:t xml:space="preserve"> Речь, 2002. - 460 с. </w:t>
      </w:r>
    </w:p>
    <w:p w:rsidR="00EC4791" w:rsidRPr="00EA1A21" w:rsidRDefault="00EC4791" w:rsidP="00EC4791">
      <w:pPr>
        <w:jc w:val="both"/>
        <w:rPr>
          <w:sz w:val="24"/>
          <w:szCs w:val="24"/>
        </w:rPr>
      </w:pPr>
      <w:r w:rsidRPr="00EA1A21">
        <w:rPr>
          <w:bCs/>
          <w:sz w:val="24"/>
          <w:szCs w:val="24"/>
        </w:rPr>
        <w:t>5.</w:t>
      </w:r>
      <w:r w:rsidRPr="00EA1A21">
        <w:rPr>
          <w:sz w:val="24"/>
          <w:szCs w:val="24"/>
        </w:rPr>
        <w:t xml:space="preserve"> Ким В.С., Ким </w:t>
      </w:r>
      <w:proofErr w:type="spellStart"/>
      <w:r w:rsidRPr="00EA1A21">
        <w:rPr>
          <w:sz w:val="24"/>
          <w:szCs w:val="24"/>
        </w:rPr>
        <w:t>А.М.Влияние</w:t>
      </w:r>
      <w:proofErr w:type="spellEnd"/>
      <w:r w:rsidRPr="00EA1A21">
        <w:rPr>
          <w:sz w:val="24"/>
          <w:szCs w:val="24"/>
        </w:rPr>
        <w:t xml:space="preserve"> психологических факторов на горнолыжный травматизм //Спортивный психолог, </w:t>
      </w:r>
      <w:proofErr w:type="gramStart"/>
      <w:r w:rsidRPr="00EA1A21">
        <w:rPr>
          <w:sz w:val="24"/>
          <w:szCs w:val="24"/>
        </w:rPr>
        <w:t>2006.-</w:t>
      </w:r>
      <w:proofErr w:type="gramEnd"/>
      <w:r w:rsidRPr="00EA1A21">
        <w:rPr>
          <w:sz w:val="24"/>
          <w:szCs w:val="24"/>
        </w:rPr>
        <w:t xml:space="preserve"> №1(7).-С.20-23.</w:t>
      </w:r>
    </w:p>
    <w:p w:rsidR="00EC4791" w:rsidRPr="00EA1A21" w:rsidRDefault="00EC4791" w:rsidP="00EC4791">
      <w:pPr>
        <w:widowControl w:val="0"/>
        <w:autoSpaceDE w:val="0"/>
        <w:autoSpaceDN w:val="0"/>
        <w:ind w:right="-2"/>
        <w:jc w:val="both"/>
        <w:rPr>
          <w:bCs/>
          <w:sz w:val="24"/>
          <w:szCs w:val="24"/>
        </w:rPr>
      </w:pPr>
      <w:r w:rsidRPr="00EA1A21">
        <w:rPr>
          <w:bCs/>
          <w:sz w:val="24"/>
          <w:szCs w:val="24"/>
        </w:rPr>
        <w:t>5.</w:t>
      </w:r>
      <w:r w:rsidRPr="00EA1A21">
        <w:rPr>
          <w:color w:val="444444"/>
          <w:sz w:val="24"/>
          <w:szCs w:val="24"/>
        </w:rPr>
        <w:t xml:space="preserve"> </w:t>
      </w:r>
      <w:proofErr w:type="spellStart"/>
      <w:r w:rsidRPr="00EA1A21">
        <w:rPr>
          <w:color w:val="444444"/>
          <w:sz w:val="24"/>
          <w:szCs w:val="24"/>
        </w:rPr>
        <w:t>Барчукова</w:t>
      </w:r>
      <w:proofErr w:type="spellEnd"/>
      <w:r w:rsidRPr="00EA1A21">
        <w:rPr>
          <w:color w:val="444444"/>
          <w:sz w:val="24"/>
          <w:szCs w:val="24"/>
        </w:rPr>
        <w:t xml:space="preserve"> Г.В., </w:t>
      </w:r>
      <w:proofErr w:type="spellStart"/>
      <w:r w:rsidRPr="00EA1A21">
        <w:rPr>
          <w:color w:val="444444"/>
          <w:sz w:val="24"/>
          <w:szCs w:val="24"/>
        </w:rPr>
        <w:t>Богушас</w:t>
      </w:r>
      <w:proofErr w:type="spellEnd"/>
      <w:r w:rsidRPr="00EA1A21">
        <w:rPr>
          <w:color w:val="444444"/>
          <w:sz w:val="24"/>
          <w:szCs w:val="24"/>
        </w:rPr>
        <w:t xml:space="preserve"> В.М.М., </w:t>
      </w:r>
      <w:proofErr w:type="spellStart"/>
      <w:r w:rsidRPr="00EA1A21">
        <w:rPr>
          <w:color w:val="444444"/>
          <w:sz w:val="24"/>
          <w:szCs w:val="24"/>
        </w:rPr>
        <w:t>Матыцин</w:t>
      </w:r>
      <w:proofErr w:type="spellEnd"/>
      <w:r w:rsidRPr="00EA1A21">
        <w:rPr>
          <w:color w:val="444444"/>
          <w:sz w:val="24"/>
          <w:szCs w:val="24"/>
        </w:rPr>
        <w:t xml:space="preserve"> О.В. Психологическая подготовка//Теория и методика настольного </w:t>
      </w:r>
      <w:proofErr w:type="gramStart"/>
      <w:r w:rsidRPr="00EA1A21">
        <w:rPr>
          <w:color w:val="444444"/>
          <w:sz w:val="24"/>
          <w:szCs w:val="24"/>
        </w:rPr>
        <w:t>тенниса.-</w:t>
      </w:r>
      <w:proofErr w:type="gramEnd"/>
      <w:r w:rsidRPr="00EA1A21">
        <w:rPr>
          <w:color w:val="444444"/>
          <w:sz w:val="24"/>
          <w:szCs w:val="24"/>
        </w:rPr>
        <w:t>М.: Академия, 2006.-С.304-312.</w:t>
      </w:r>
      <w:r w:rsidRPr="00EA1A21">
        <w:rPr>
          <w:bCs/>
          <w:sz w:val="24"/>
          <w:szCs w:val="24"/>
        </w:rPr>
        <w:t xml:space="preserve"> </w:t>
      </w:r>
    </w:p>
    <w:p w:rsidR="00EC4791" w:rsidRPr="00EA1A21" w:rsidRDefault="00EC4791" w:rsidP="00EC4791">
      <w:pPr>
        <w:jc w:val="both"/>
        <w:rPr>
          <w:sz w:val="24"/>
          <w:szCs w:val="24"/>
        </w:rPr>
      </w:pPr>
      <w:r w:rsidRPr="00EA1A21">
        <w:rPr>
          <w:sz w:val="24"/>
          <w:szCs w:val="24"/>
        </w:rPr>
        <w:t xml:space="preserve">6.Ким А.М. Системный подход в современной психологии// Методологические проблемы общей </w:t>
      </w:r>
      <w:proofErr w:type="gramStart"/>
      <w:r w:rsidRPr="00EA1A21">
        <w:rPr>
          <w:sz w:val="24"/>
          <w:szCs w:val="24"/>
        </w:rPr>
        <w:t>психологии.-</w:t>
      </w:r>
      <w:proofErr w:type="gramEnd"/>
      <w:r w:rsidRPr="00EA1A21">
        <w:rPr>
          <w:sz w:val="24"/>
          <w:szCs w:val="24"/>
        </w:rPr>
        <w:t xml:space="preserve">Алматы.: Изд-во </w:t>
      </w:r>
      <w:proofErr w:type="spellStart"/>
      <w:r w:rsidRPr="00EA1A21">
        <w:rPr>
          <w:sz w:val="24"/>
          <w:szCs w:val="24"/>
        </w:rPr>
        <w:t>КазНУ</w:t>
      </w:r>
      <w:proofErr w:type="spellEnd"/>
      <w:r w:rsidRPr="00EA1A21">
        <w:rPr>
          <w:sz w:val="24"/>
          <w:szCs w:val="24"/>
        </w:rPr>
        <w:t>, 2003.-С.39-63.</w:t>
      </w:r>
    </w:p>
    <w:p w:rsidR="001F16AB" w:rsidRDefault="001F16AB" w:rsidP="001F16AB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1F16AB" w:rsidRDefault="001F16AB" w:rsidP="001F16AB">
      <w:pPr>
        <w:pStyle w:val="Normal1"/>
        <w:shd w:val="clear" w:color="auto" w:fill="FFFFFF"/>
        <w:tabs>
          <w:tab w:val="left" w:pos="1243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Дополнительная:</w:t>
      </w:r>
    </w:p>
    <w:p w:rsidR="001F16AB" w:rsidRDefault="001F16AB" w:rsidP="001F16AB">
      <w:pPr>
        <w:jc w:val="both"/>
        <w:rPr>
          <w:sz w:val="24"/>
          <w:szCs w:val="24"/>
        </w:rPr>
      </w:pPr>
      <w:r>
        <w:t>1.</w:t>
      </w:r>
      <w:r>
        <w:rPr>
          <w:bCs/>
          <w:szCs w:val="24"/>
        </w:rPr>
        <w:t xml:space="preserve"> </w:t>
      </w:r>
      <w:proofErr w:type="spellStart"/>
      <w:r>
        <w:rPr>
          <w:sz w:val="24"/>
          <w:szCs w:val="24"/>
        </w:rPr>
        <w:t>Рудик</w:t>
      </w:r>
      <w:proofErr w:type="spellEnd"/>
      <w:r>
        <w:rPr>
          <w:sz w:val="24"/>
          <w:szCs w:val="24"/>
        </w:rPr>
        <w:t xml:space="preserve"> П.А. Психологические аспекты спортивной деятельности//Спортивный психолог, </w:t>
      </w:r>
      <w:proofErr w:type="gramStart"/>
      <w:r>
        <w:rPr>
          <w:sz w:val="24"/>
          <w:szCs w:val="24"/>
        </w:rPr>
        <w:t>2006.-</w:t>
      </w:r>
      <w:proofErr w:type="gramEnd"/>
      <w:r>
        <w:rPr>
          <w:sz w:val="24"/>
          <w:szCs w:val="24"/>
        </w:rPr>
        <w:t>2(8).-с.4-14.</w:t>
      </w:r>
    </w:p>
    <w:p w:rsidR="001F16AB" w:rsidRDefault="001F16AB" w:rsidP="001F16AB">
      <w:pPr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2.Родионов А.В. Психология физического воспитания и спорта.-  М.: Академический проект, «Мир», 2004.-576 с.</w:t>
      </w:r>
    </w:p>
    <w:p w:rsidR="001F16AB" w:rsidRDefault="001F16AB" w:rsidP="001F16AB">
      <w:pPr>
        <w:jc w:val="both"/>
        <w:rPr>
          <w:color w:val="444444"/>
          <w:sz w:val="24"/>
          <w:szCs w:val="24"/>
        </w:rPr>
      </w:pPr>
      <w:r>
        <w:t>3.</w:t>
      </w:r>
      <w:r>
        <w:rPr>
          <w:color w:val="444444"/>
          <w:sz w:val="24"/>
          <w:szCs w:val="24"/>
        </w:rPr>
        <w:t xml:space="preserve"> Родионов А.В. Практическая психология физической культуры и </w:t>
      </w:r>
      <w:proofErr w:type="gramStart"/>
      <w:r>
        <w:rPr>
          <w:color w:val="444444"/>
          <w:sz w:val="24"/>
          <w:szCs w:val="24"/>
        </w:rPr>
        <w:t>спорта.-</w:t>
      </w:r>
      <w:proofErr w:type="gramEnd"/>
      <w:r>
        <w:rPr>
          <w:color w:val="444444"/>
          <w:sz w:val="24"/>
          <w:szCs w:val="24"/>
        </w:rPr>
        <w:t>Махачкала: Юпитер, 2002.-160 с.</w:t>
      </w:r>
    </w:p>
    <w:p w:rsidR="001F16AB" w:rsidRDefault="001F16AB" w:rsidP="001F16AB">
      <w:pPr>
        <w:jc w:val="both"/>
        <w:rPr>
          <w:sz w:val="24"/>
          <w:szCs w:val="24"/>
        </w:rPr>
      </w:pPr>
      <w:r>
        <w:lastRenderedPageBreak/>
        <w:t>4.</w:t>
      </w:r>
      <w:r>
        <w:rPr>
          <w:color w:val="444444"/>
          <w:sz w:val="24"/>
          <w:szCs w:val="24"/>
        </w:rPr>
        <w:t xml:space="preserve"> Никифоров Г. С. Психология здоровья: Учеб. Пособие. - </w:t>
      </w:r>
      <w:proofErr w:type="gramStart"/>
      <w:r>
        <w:rPr>
          <w:color w:val="444444"/>
          <w:sz w:val="24"/>
          <w:szCs w:val="24"/>
        </w:rPr>
        <w:t>СПб.:</w:t>
      </w:r>
      <w:proofErr w:type="gramEnd"/>
      <w:r>
        <w:rPr>
          <w:color w:val="444444"/>
          <w:sz w:val="24"/>
          <w:szCs w:val="24"/>
        </w:rPr>
        <w:t xml:space="preserve"> Речь, 2002. - 460 с. </w:t>
      </w:r>
    </w:p>
    <w:p w:rsidR="001F16AB" w:rsidRDefault="001F16AB" w:rsidP="001F16AB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sz w:val="24"/>
          <w:szCs w:val="24"/>
        </w:rPr>
        <w:t xml:space="preserve"> Ким В.С., Ким </w:t>
      </w:r>
      <w:proofErr w:type="spellStart"/>
      <w:r>
        <w:rPr>
          <w:sz w:val="24"/>
          <w:szCs w:val="24"/>
        </w:rPr>
        <w:t>А.М.Влияние</w:t>
      </w:r>
      <w:proofErr w:type="spellEnd"/>
      <w:r>
        <w:rPr>
          <w:sz w:val="24"/>
          <w:szCs w:val="24"/>
        </w:rPr>
        <w:t xml:space="preserve"> психологических факторов на горнолыжный травматизм //Спортивный психолог, 2006.- №1(7).-С.20-23.</w:t>
      </w:r>
    </w:p>
    <w:p w:rsidR="001F16AB" w:rsidRDefault="001F16AB" w:rsidP="001F16AB">
      <w:pPr>
        <w:widowControl w:val="0"/>
        <w:autoSpaceDE w:val="0"/>
        <w:autoSpaceDN w:val="0"/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color w:val="444444"/>
          <w:sz w:val="24"/>
          <w:szCs w:val="24"/>
        </w:rPr>
        <w:t xml:space="preserve"> </w:t>
      </w:r>
      <w:proofErr w:type="spellStart"/>
      <w:r>
        <w:rPr>
          <w:color w:val="444444"/>
          <w:sz w:val="24"/>
          <w:szCs w:val="24"/>
        </w:rPr>
        <w:t>Барчукова</w:t>
      </w:r>
      <w:proofErr w:type="spellEnd"/>
      <w:r>
        <w:rPr>
          <w:color w:val="444444"/>
          <w:sz w:val="24"/>
          <w:szCs w:val="24"/>
        </w:rPr>
        <w:t xml:space="preserve"> Г.В., </w:t>
      </w:r>
      <w:proofErr w:type="spellStart"/>
      <w:r>
        <w:rPr>
          <w:color w:val="444444"/>
          <w:sz w:val="24"/>
          <w:szCs w:val="24"/>
        </w:rPr>
        <w:t>Богушас</w:t>
      </w:r>
      <w:proofErr w:type="spellEnd"/>
      <w:r>
        <w:rPr>
          <w:color w:val="444444"/>
          <w:sz w:val="24"/>
          <w:szCs w:val="24"/>
        </w:rPr>
        <w:t xml:space="preserve"> В.М.М., </w:t>
      </w:r>
      <w:proofErr w:type="spellStart"/>
      <w:r>
        <w:rPr>
          <w:color w:val="444444"/>
          <w:sz w:val="24"/>
          <w:szCs w:val="24"/>
        </w:rPr>
        <w:t>Матыцин</w:t>
      </w:r>
      <w:proofErr w:type="spellEnd"/>
      <w:r>
        <w:rPr>
          <w:color w:val="444444"/>
          <w:sz w:val="24"/>
          <w:szCs w:val="24"/>
        </w:rPr>
        <w:t xml:space="preserve"> О.В. Психологическая подготовка//Теория и методика настольного </w:t>
      </w:r>
      <w:proofErr w:type="gramStart"/>
      <w:r>
        <w:rPr>
          <w:color w:val="444444"/>
          <w:sz w:val="24"/>
          <w:szCs w:val="24"/>
        </w:rPr>
        <w:t>тенниса.-</w:t>
      </w:r>
      <w:proofErr w:type="gramEnd"/>
      <w:r>
        <w:rPr>
          <w:color w:val="444444"/>
          <w:sz w:val="24"/>
          <w:szCs w:val="24"/>
        </w:rPr>
        <w:t>М.: Академия, 2006.-С.304-312.</w:t>
      </w:r>
      <w:r>
        <w:rPr>
          <w:bCs/>
          <w:sz w:val="24"/>
          <w:szCs w:val="24"/>
        </w:rPr>
        <w:t xml:space="preserve"> </w:t>
      </w:r>
    </w:p>
    <w:p w:rsidR="001F16AB" w:rsidRDefault="001F16AB" w:rsidP="001F1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6.Ким А.М. Системный подход в современной психологии// Методологические проблемы общей </w:t>
      </w:r>
      <w:proofErr w:type="gramStart"/>
      <w:r>
        <w:rPr>
          <w:sz w:val="24"/>
          <w:szCs w:val="24"/>
        </w:rPr>
        <w:t>психологии.-</w:t>
      </w:r>
      <w:proofErr w:type="gramEnd"/>
      <w:r>
        <w:rPr>
          <w:sz w:val="24"/>
          <w:szCs w:val="24"/>
        </w:rPr>
        <w:t xml:space="preserve">Алматы.: Изд-во </w:t>
      </w:r>
      <w:proofErr w:type="spellStart"/>
      <w:r>
        <w:rPr>
          <w:sz w:val="24"/>
          <w:szCs w:val="24"/>
        </w:rPr>
        <w:t>КазНУ</w:t>
      </w:r>
      <w:proofErr w:type="spellEnd"/>
      <w:r>
        <w:rPr>
          <w:sz w:val="24"/>
          <w:szCs w:val="24"/>
        </w:rPr>
        <w:t>, 2003.-С.39-63.</w:t>
      </w:r>
    </w:p>
    <w:p w:rsidR="001F16AB" w:rsidRDefault="001F16AB" w:rsidP="001F16AB">
      <w:pPr>
        <w:rPr>
          <w:b/>
          <w:sz w:val="24"/>
          <w:szCs w:val="24"/>
        </w:rPr>
      </w:pPr>
    </w:p>
    <w:p w:rsidR="001F16AB" w:rsidRDefault="001F16AB" w:rsidP="001F16AB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Формы контроля знаний</w:t>
      </w:r>
    </w:p>
    <w:p w:rsidR="001F16AB" w:rsidRDefault="001F16AB" w:rsidP="001F16AB">
      <w:pPr>
        <w:rPr>
          <w:i/>
          <w:sz w:val="24"/>
          <w:szCs w:val="24"/>
        </w:rPr>
      </w:pPr>
      <w:r>
        <w:rPr>
          <w:i/>
          <w:sz w:val="24"/>
          <w:szCs w:val="24"/>
        </w:rPr>
        <w:t>Контрольные работы: 5 работ в семестр</w:t>
      </w:r>
    </w:p>
    <w:p w:rsidR="001F16AB" w:rsidRDefault="001F16AB" w:rsidP="001F16AB">
      <w:pPr>
        <w:rPr>
          <w:i/>
          <w:sz w:val="24"/>
          <w:szCs w:val="24"/>
        </w:rPr>
      </w:pPr>
      <w:r>
        <w:rPr>
          <w:i/>
          <w:sz w:val="24"/>
          <w:szCs w:val="24"/>
        </w:rPr>
        <w:t>СРС: 5 заданий в семестр</w:t>
      </w:r>
    </w:p>
    <w:p w:rsidR="001F16AB" w:rsidRDefault="001F16AB" w:rsidP="001F16AB">
      <w:pPr>
        <w:rPr>
          <w:i/>
          <w:sz w:val="24"/>
          <w:szCs w:val="24"/>
        </w:rPr>
      </w:pPr>
      <w:r>
        <w:rPr>
          <w:i/>
          <w:sz w:val="24"/>
          <w:szCs w:val="24"/>
        </w:rPr>
        <w:t>Итоговый экзамен: в период экзаменационной сессии</w:t>
      </w:r>
    </w:p>
    <w:p w:rsidR="001F16AB" w:rsidRDefault="001F16AB" w:rsidP="001F16AB">
      <w:pPr>
        <w:rPr>
          <w:b/>
          <w:sz w:val="24"/>
          <w:szCs w:val="24"/>
        </w:rPr>
      </w:pPr>
    </w:p>
    <w:p w:rsidR="001F16AB" w:rsidRDefault="001F16AB" w:rsidP="001F16AB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знаний, баллы в %</w:t>
      </w:r>
    </w:p>
    <w:p w:rsidR="001F16AB" w:rsidRDefault="001F16AB" w:rsidP="001F16AB">
      <w:pPr>
        <w:rPr>
          <w:i/>
          <w:sz w:val="24"/>
          <w:szCs w:val="24"/>
        </w:rPr>
      </w:pPr>
      <w:r>
        <w:rPr>
          <w:i/>
          <w:sz w:val="24"/>
          <w:szCs w:val="24"/>
        </w:rPr>
        <w:t>Контрольные работы</w:t>
      </w:r>
    </w:p>
    <w:p w:rsidR="001F16AB" w:rsidRDefault="001F16AB" w:rsidP="001F16AB">
      <w:pPr>
        <w:rPr>
          <w:i/>
          <w:sz w:val="24"/>
          <w:szCs w:val="24"/>
        </w:rPr>
      </w:pPr>
      <w:r>
        <w:rPr>
          <w:i/>
          <w:sz w:val="24"/>
          <w:szCs w:val="24"/>
        </w:rPr>
        <w:t>Индивидуальные задания (СРС)                               60</w:t>
      </w:r>
    </w:p>
    <w:p w:rsidR="001F16AB" w:rsidRDefault="001F16AB" w:rsidP="001F16AB">
      <w:pPr>
        <w:rPr>
          <w:i/>
          <w:sz w:val="24"/>
          <w:szCs w:val="24"/>
        </w:rPr>
      </w:pPr>
      <w:r>
        <w:rPr>
          <w:i/>
          <w:sz w:val="24"/>
          <w:szCs w:val="24"/>
        </w:rPr>
        <w:t>Итоговый экзамен                                                     40</w:t>
      </w:r>
    </w:p>
    <w:p w:rsidR="001F16AB" w:rsidRDefault="001F16AB" w:rsidP="001F16AB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Промежуточный контроль проводится по теоретическим и практическим вопросам, изученным на предыдущих лекциях и семинарских  занятиях (за 7 недель). Студенту предоставляются теоретические вопросы и практические задания.</w:t>
      </w:r>
    </w:p>
    <w:p w:rsidR="001F16AB" w:rsidRDefault="001F16AB" w:rsidP="001F16AB">
      <w:pPr>
        <w:ind w:left="720"/>
        <w:rPr>
          <w:b/>
        </w:rPr>
      </w:pPr>
      <w:r>
        <w:rPr>
          <w:b/>
        </w:rPr>
        <w:t>Шкала оценки знаний:</w:t>
      </w:r>
    </w:p>
    <w:p w:rsidR="001F16AB" w:rsidRDefault="001F16AB" w:rsidP="001F16AB"/>
    <w:tbl>
      <w:tblPr>
        <w:tblW w:w="6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511"/>
        <w:gridCol w:w="1029"/>
        <w:gridCol w:w="2490"/>
      </w:tblGrid>
      <w:tr w:rsidR="001F16AB" w:rsidTr="001F16AB">
        <w:trPr>
          <w:trHeight w:val="76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Баллы в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 по традиционной системе</w:t>
            </w:r>
          </w:p>
        </w:tc>
      </w:tr>
      <w:tr w:rsidR="001F16AB" w:rsidTr="001F16AB">
        <w:trPr>
          <w:trHeight w:val="12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rPr>
                <w:lang w:val="en-US"/>
              </w:rPr>
              <w:t>95</w:t>
            </w:r>
            <w:r>
              <w:t>-100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"Отлично"</w:t>
            </w:r>
          </w:p>
        </w:tc>
      </w:tr>
      <w:tr w:rsidR="001F16AB" w:rsidTr="001F16AB">
        <w:trPr>
          <w:trHeight w:val="7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A-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3,67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/>
        </w:tc>
      </w:tr>
      <w:tr w:rsidR="001F16AB" w:rsidTr="001F16AB">
        <w:trPr>
          <w:trHeight w:val="14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B+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3,33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85-89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"Хорошо"</w:t>
            </w:r>
          </w:p>
        </w:tc>
      </w:tr>
      <w:tr w:rsidR="001F16AB" w:rsidTr="001F16AB">
        <w:trPr>
          <w:trHeight w:val="7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/>
        </w:tc>
      </w:tr>
      <w:tr w:rsidR="001F16AB" w:rsidTr="001F16AB">
        <w:trPr>
          <w:trHeight w:val="15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B-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2,67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/>
        </w:tc>
      </w:tr>
      <w:tr w:rsidR="001F16AB" w:rsidTr="001F16AB">
        <w:trPr>
          <w:trHeight w:val="13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C+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2,33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70-74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"Удовлетворительно"</w:t>
            </w:r>
          </w:p>
        </w:tc>
      </w:tr>
      <w:tr w:rsidR="001F16AB" w:rsidTr="001F16AB">
        <w:trPr>
          <w:trHeight w:val="1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/>
        </w:tc>
      </w:tr>
      <w:tr w:rsidR="001F16AB" w:rsidTr="001F16AB">
        <w:trPr>
          <w:trHeight w:val="1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C-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1,67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/>
        </w:tc>
      </w:tr>
      <w:tr w:rsidR="001F16AB" w:rsidTr="001F16AB">
        <w:trPr>
          <w:trHeight w:val="9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D+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1,33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/>
        </w:tc>
      </w:tr>
      <w:tr w:rsidR="001F16AB" w:rsidTr="001F16AB">
        <w:trPr>
          <w:trHeight w:val="7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/>
        </w:tc>
      </w:tr>
      <w:tr w:rsidR="001F16AB" w:rsidTr="001F16AB">
        <w:trPr>
          <w:trHeight w:val="35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0-49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"Неудовлетворительно"</w:t>
            </w:r>
          </w:p>
          <w:p w:rsidR="001F16AB" w:rsidRDefault="001F16AB">
            <w:pPr>
              <w:jc w:val="center"/>
            </w:pPr>
            <w:r>
              <w:t>(непроходная оценка)</w:t>
            </w:r>
          </w:p>
        </w:tc>
      </w:tr>
      <w:tr w:rsidR="001F16AB" w:rsidTr="001F16AB">
        <w:trPr>
          <w:trHeight w:val="15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"Дисциплина не завершена"</w:t>
            </w:r>
          </w:p>
        </w:tc>
      </w:tr>
      <w:tr w:rsidR="001F16AB" w:rsidTr="001F16AB">
        <w:trPr>
          <w:trHeight w:val="14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"Отказ от дисциплины"</w:t>
            </w:r>
          </w:p>
        </w:tc>
      </w:tr>
      <w:tr w:rsidR="001F16AB" w:rsidTr="001F16AB">
        <w:trPr>
          <w:trHeight w:val="1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"Отчислен с дисциплины"</w:t>
            </w:r>
          </w:p>
        </w:tc>
      </w:tr>
      <w:tr w:rsidR="001F16AB" w:rsidTr="001F16AB">
        <w:trPr>
          <w:trHeight w:val="107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AU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"Дисциплина прослушана"</w:t>
            </w:r>
          </w:p>
        </w:tc>
      </w:tr>
      <w:tr w:rsidR="001F16AB" w:rsidTr="001F16AB">
        <w:trPr>
          <w:trHeight w:val="9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P/NP (Pass / No Pass)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65-100</w:t>
            </w:r>
            <w:r>
              <w:rPr>
                <w:lang w:val="en-US"/>
              </w:rPr>
              <w:t>/0-64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B" w:rsidRDefault="001F16AB">
            <w:pPr>
              <w:jc w:val="center"/>
            </w:pPr>
            <w:r>
              <w:t>"Зачтено/ не зачтено"</w:t>
            </w:r>
          </w:p>
        </w:tc>
      </w:tr>
    </w:tbl>
    <w:p w:rsidR="001F16AB" w:rsidRDefault="001F16AB" w:rsidP="001F16AB"/>
    <w:p w:rsidR="001F16AB" w:rsidRDefault="001F16AB" w:rsidP="001F16AB">
      <w:pPr>
        <w:ind w:firstLine="360"/>
        <w:jc w:val="both"/>
        <w:rPr>
          <w:b/>
        </w:rPr>
      </w:pPr>
      <w:r>
        <w:rPr>
          <w:b/>
        </w:rPr>
        <w:t>При оценке работы студента в течение семестра учитывается следующее:</w:t>
      </w:r>
    </w:p>
    <w:p w:rsidR="001F16AB" w:rsidRDefault="001F16AB" w:rsidP="001F16AB">
      <w:r>
        <w:rPr>
          <w:b/>
        </w:rPr>
        <w:t xml:space="preserve">- </w:t>
      </w:r>
      <w:r>
        <w:t>посещаемость занятий;</w:t>
      </w:r>
    </w:p>
    <w:p w:rsidR="001F16AB" w:rsidRDefault="001F16AB" w:rsidP="001F16AB">
      <w:r>
        <w:t>- активное и продуктивное участие в практических занятиях;</w:t>
      </w:r>
    </w:p>
    <w:p w:rsidR="001F16AB" w:rsidRDefault="001F16AB" w:rsidP="001F16AB">
      <w:r>
        <w:t>- изучение основной и дополнительной литературы;</w:t>
      </w:r>
    </w:p>
    <w:p w:rsidR="001F16AB" w:rsidRDefault="001F16AB" w:rsidP="001F16AB">
      <w:r>
        <w:t>-  выполнение СРС;</w:t>
      </w:r>
    </w:p>
    <w:p w:rsidR="001F16AB" w:rsidRDefault="001F16AB" w:rsidP="001F16AB">
      <w:pPr>
        <w:rPr>
          <w:b/>
        </w:rPr>
      </w:pPr>
      <w:r>
        <w:t xml:space="preserve">- своевременная сдача всех  заданий </w:t>
      </w:r>
    </w:p>
    <w:p w:rsidR="001F16AB" w:rsidRDefault="001F16AB" w:rsidP="001F16AB">
      <w:pPr>
        <w:ind w:firstLine="360"/>
        <w:rPr>
          <w:b/>
        </w:rPr>
      </w:pPr>
      <w:r>
        <w:rPr>
          <w:b/>
        </w:rPr>
        <w:t xml:space="preserve">За несвоевременную сдачу трех заданий СРС выставляется оценка AW.  </w:t>
      </w:r>
    </w:p>
    <w:p w:rsidR="001F16AB" w:rsidRDefault="001F16AB" w:rsidP="001F16AB">
      <w:pPr>
        <w:ind w:firstLine="360"/>
        <w:rPr>
          <w:b/>
        </w:rPr>
      </w:pPr>
    </w:p>
    <w:p w:rsidR="001F16AB" w:rsidRDefault="001F16AB" w:rsidP="001F16AB">
      <w:pPr>
        <w:ind w:firstLine="360"/>
        <w:jc w:val="both"/>
        <w:rPr>
          <w:b/>
        </w:rPr>
      </w:pPr>
      <w:r>
        <w:t xml:space="preserve"> </w:t>
      </w:r>
      <w:r>
        <w:tab/>
      </w:r>
      <w:r>
        <w:rPr>
          <w:b/>
        </w:rPr>
        <w:t>Политика академического поведения и этики</w:t>
      </w:r>
    </w:p>
    <w:p w:rsidR="001F16AB" w:rsidRDefault="001F16AB" w:rsidP="001F16AB">
      <w:pPr>
        <w:ind w:firstLine="360"/>
        <w:jc w:val="both"/>
      </w:pPr>
      <w: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1F16AB" w:rsidRDefault="001F16AB" w:rsidP="001F16AB">
      <w:pPr>
        <w:ind w:firstLine="360"/>
        <w:jc w:val="both"/>
      </w:pPr>
      <w:r>
        <w:rPr>
          <w:b/>
        </w:rPr>
        <w:t>Помощь:</w:t>
      </w:r>
      <w:r>
        <w:t xml:space="preserve"> За консультациями по выполнению самостоятельных работ (СРС), их сдачей и защитой, а также за дополнительной </w:t>
      </w:r>
      <w:proofErr w:type="gramStart"/>
      <w:r>
        <w:t>информацией  по</w:t>
      </w:r>
      <w:proofErr w:type="gramEnd"/>
      <w:r>
        <w:t xml:space="preserve"> пройденному материалу и всеми другими возникающими вопросами по читаемому курсу обращайтесь к преподавателю  в период  его офис-часов  </w:t>
      </w:r>
    </w:p>
    <w:p w:rsidR="001F16AB" w:rsidRPr="001F16AB" w:rsidRDefault="001F16A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F16AB" w:rsidRPr="001F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B5"/>
    <w:rsid w:val="0004512C"/>
    <w:rsid w:val="001466DE"/>
    <w:rsid w:val="001F16AB"/>
    <w:rsid w:val="006738B5"/>
    <w:rsid w:val="00733636"/>
    <w:rsid w:val="00D6402B"/>
    <w:rsid w:val="00EC4791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1FDCC-E513-4F4C-ACA8-A756D231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F16AB"/>
    <w:pPr>
      <w:keepNext/>
      <w:widowControl w:val="0"/>
      <w:snapToGri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16AB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F16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F16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1F16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47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2013-01-23T14:14:00Z</dcterms:created>
  <dcterms:modified xsi:type="dcterms:W3CDTF">2016-02-02T17:56:00Z</dcterms:modified>
</cp:coreProperties>
</file>